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1368A4" w:rsidRDefault="00193D07" w:rsidP="00136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«</w:t>
      </w:r>
      <w:r w:rsidR="001368A4" w:rsidRPr="001368A4">
        <w:rPr>
          <w:rFonts w:ascii="Times New Roman" w:hAnsi="Times New Roman" w:cs="Times New Roman"/>
          <w:sz w:val="24"/>
          <w:szCs w:val="24"/>
        </w:rPr>
        <w:t>Разработана временная форма журнала учета сообщений о выплате дохода в адрес иностранного лица, фактическим получателем которого является резидент РФ</w:t>
      </w:r>
      <w:r w:rsidRPr="001368A4">
        <w:rPr>
          <w:rFonts w:ascii="Times New Roman" w:hAnsi="Times New Roman" w:cs="Times New Roman"/>
          <w:sz w:val="24"/>
          <w:szCs w:val="24"/>
        </w:rPr>
        <w:t>»</w:t>
      </w:r>
    </w:p>
    <w:p w:rsidR="00BF77E8" w:rsidRPr="00013763" w:rsidRDefault="00BF77E8" w:rsidP="0001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8A4" w:rsidRPr="001368A4" w:rsidRDefault="00736B26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1368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68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8A4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1368A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1368A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368A4" w:rsidRPr="001368A4">
        <w:rPr>
          <w:rFonts w:ascii="Times New Roman" w:hAnsi="Times New Roman" w:cs="Times New Roman"/>
          <w:sz w:val="24"/>
          <w:szCs w:val="24"/>
        </w:rPr>
        <w:t xml:space="preserve"> направляет для сведения и использования в работе письмом ФНС от 20.05.2015 № 25.05.2015 N ГД-4-3/8798@ направила временную форму журнала учета информации, предусмотренной подпунктом 1 пункта 4 статьи 7 Налогового кодекса Российской Федерации (далее - Кодекс). 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8A4">
        <w:rPr>
          <w:rFonts w:ascii="Times New Roman" w:hAnsi="Times New Roman" w:cs="Times New Roman"/>
          <w:sz w:val="24"/>
          <w:szCs w:val="24"/>
        </w:rPr>
        <w:t>Письмом от 20.04.2015 N ГД-4-3/6713@ ФНС России в целях создания условий для реализации положений подпункта 1 пункта 4 статьи 7 Налогового кодекса Российской Федерации (далее - Кодекс) направила по системе налоговых органов временную рекомендуемую </w:t>
      </w:r>
      <w:hyperlink r:id="rId5" w:history="1">
        <w:r w:rsidRPr="001368A4">
          <w:rPr>
            <w:rStyle w:val="a3"/>
            <w:rFonts w:ascii="Times New Roman" w:hAnsi="Times New Roman" w:cs="Times New Roman"/>
            <w:sz w:val="24"/>
            <w:szCs w:val="24"/>
          </w:rPr>
          <w:t>форму</w:t>
        </w:r>
      </w:hyperlink>
      <w:r w:rsidRPr="001368A4">
        <w:rPr>
          <w:rFonts w:ascii="Times New Roman" w:hAnsi="Times New Roman" w:cs="Times New Roman"/>
          <w:sz w:val="24"/>
          <w:szCs w:val="24"/>
        </w:rPr>
        <w:t xml:space="preserve"> сообщения о выплате доходов в адрес иностранного лица, не имеющего фактического права на их получение (далее - Сообщение), и рекомендации по ее заполнению.</w:t>
      </w:r>
      <w:proofErr w:type="gramEnd"/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8A4">
        <w:rPr>
          <w:rFonts w:ascii="Times New Roman" w:hAnsi="Times New Roman" w:cs="Times New Roman"/>
          <w:sz w:val="24"/>
          <w:szCs w:val="24"/>
        </w:rPr>
        <w:t>В настоящее время проект приказа ФНС России об утверждении постоянного порядка информирования налогового органа проходит процедуру общественного обсуждения в соответствии с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13.08.1997 N 1009, а также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proofErr w:type="gramEnd"/>
      <w:r w:rsidRPr="001368A4">
        <w:rPr>
          <w:rFonts w:ascii="Times New Roman" w:hAnsi="Times New Roman" w:cs="Times New Roman"/>
          <w:sz w:val="24"/>
          <w:szCs w:val="24"/>
        </w:rPr>
        <w:t xml:space="preserve"> к проектам федеральных законов и проектов решений совета Евразийской экономической комиссии, </w:t>
      </w:r>
      <w:proofErr w:type="gramStart"/>
      <w:r w:rsidRPr="001368A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368A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17.12.2012 N 1318.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систематизации и обработке Сообщений ФНС России направляет для использования в работе временную </w:t>
      </w:r>
      <w:hyperlink r:id="rId6" w:history="1">
        <w:r w:rsidRPr="001368A4">
          <w:rPr>
            <w:rStyle w:val="a3"/>
            <w:rFonts w:ascii="Times New Roman" w:hAnsi="Times New Roman" w:cs="Times New Roman"/>
            <w:sz w:val="24"/>
            <w:szCs w:val="24"/>
          </w:rPr>
          <w:t>форму</w:t>
        </w:r>
      </w:hyperlink>
      <w:r w:rsidRPr="001368A4">
        <w:rPr>
          <w:rFonts w:ascii="Times New Roman" w:hAnsi="Times New Roman" w:cs="Times New Roman"/>
          <w:sz w:val="24"/>
          <w:szCs w:val="24"/>
        </w:rPr>
        <w:t> журнала учета Сообщений (далее - Журнал учета).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При ведении Журнала учета надлежит руководствоваться следующим.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1. Ведение Журнала учета осуществляется территориальными налоговыми органами в электронном виде в формате </w:t>
      </w:r>
      <w:proofErr w:type="spellStart"/>
      <w:r w:rsidRPr="001368A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3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8A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368A4">
        <w:rPr>
          <w:rFonts w:ascii="Times New Roman" w:hAnsi="Times New Roman" w:cs="Times New Roman"/>
          <w:sz w:val="24"/>
          <w:szCs w:val="24"/>
        </w:rPr>
        <w:t>.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2. Значения показателей Журнала учета заполняются в соответствии с Сообщениями, представленными в налоговый орган организациями - источниками выплаты доходов.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ФНС России напоминает, что форма Сообщения, направленная </w:t>
      </w:r>
      <w:hyperlink r:id="rId7" w:history="1">
        <w:r w:rsidRPr="001368A4">
          <w:rPr>
            <w:rStyle w:val="a3"/>
            <w:rFonts w:ascii="Times New Roman" w:hAnsi="Times New Roman" w:cs="Times New Roman"/>
            <w:sz w:val="24"/>
            <w:szCs w:val="24"/>
          </w:rPr>
          <w:t>письмом от 20.04.2015 N ГД-4-3/6713@</w:t>
        </w:r>
      </w:hyperlink>
      <w:r w:rsidRPr="001368A4">
        <w:rPr>
          <w:rFonts w:ascii="Times New Roman" w:hAnsi="Times New Roman" w:cs="Times New Roman"/>
          <w:sz w:val="24"/>
          <w:szCs w:val="24"/>
        </w:rPr>
        <w:t>, является рекомендуемой. До вступления в силу в установленном порядке приказа ФНС России об утверждении постоянного порядка информирования, предусмотренного подпунктом 1 пункта 4 статьи 7 Кодекса, источники выплаты вправе использовать для информирования налогового органа иные формы, в том числе самостоятельно разработанные.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lastRenderedPageBreak/>
        <w:t>В этой связи в случае отсутствия в составе информации, представленной организациями - источниками выплат, каких-либо показателей, предусмотренных Журналом учета, в соответствующих графах Журнала учета проставляется отметка "нет данных".</w:t>
      </w:r>
    </w:p>
    <w:p w:rsidR="001368A4" w:rsidRPr="001368A4" w:rsidRDefault="001368A4" w:rsidP="001368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3. В целях осуществления </w:t>
      </w:r>
      <w:proofErr w:type="gramStart"/>
      <w:r w:rsidRPr="001368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68A4">
        <w:rPr>
          <w:rFonts w:ascii="Times New Roman" w:hAnsi="Times New Roman" w:cs="Times New Roman"/>
          <w:sz w:val="24"/>
          <w:szCs w:val="24"/>
        </w:rPr>
        <w:t xml:space="preserve"> декларированием полученных доходов их фактическими получателями и уплаты ими соответствующих налогов с указанных доходов налоговым органам надлежит направлять копии полученных Сообщений и приложенных к ним документов (сведений, информации) в налоговые органы по месту учета лиц - фактических получателей доходов. Реквизиты соответствующих сопроводительных писем подлежат отражению в графе 21 Журнала учета.</w:t>
      </w:r>
    </w:p>
    <w:p w:rsidR="008F23C7" w:rsidRPr="001356EE" w:rsidRDefault="008F23C7" w:rsidP="001368A4">
      <w:pPr>
        <w:ind w:firstLine="709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368A4"/>
    <w:rsid w:val="00193D07"/>
    <w:rsid w:val="002673ED"/>
    <w:rsid w:val="003158CC"/>
    <w:rsid w:val="003417AF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77E8"/>
    <w:rsid w:val="00C64BED"/>
    <w:rsid w:val="00CA0978"/>
    <w:rsid w:val="00CD0E11"/>
    <w:rsid w:val="00D3234B"/>
    <w:rsid w:val="00D4500A"/>
    <w:rsid w:val="00DC788B"/>
    <w:rsid w:val="00E562AF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59/about_fts/about_nalog/54896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html/sites/www.rn59.nalog.ru/vrem_forma.xlsx" TargetMode="External"/><Relationship Id="rId5" Type="http://schemas.openxmlformats.org/officeDocument/2006/relationships/hyperlink" Target="http://www.nalog.ru/html/sites/www.rn59.nalog.ru/vrem_forma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18</cp:revision>
  <dcterms:created xsi:type="dcterms:W3CDTF">2015-03-23T03:45:00Z</dcterms:created>
  <dcterms:modified xsi:type="dcterms:W3CDTF">2015-06-18T11:05:00Z</dcterms:modified>
</cp:coreProperties>
</file>